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F3CE2" w14:textId="77777777" w:rsidR="00023840" w:rsidRPr="00023840" w:rsidRDefault="00023840" w:rsidP="00023840">
      <w:pPr>
        <w:spacing w:after="0"/>
        <w:rPr>
          <w:rFonts w:ascii="Inter" w:hAnsi="Inter"/>
        </w:rPr>
      </w:pPr>
      <w:r w:rsidRPr="00023840">
        <w:rPr>
          <w:rFonts w:ascii="Inter" w:hAnsi="Inter"/>
        </w:rPr>
        <w:t>The Honorable [First Name Last Name]</w:t>
      </w:r>
    </w:p>
    <w:p w14:paraId="7E4F9672" w14:textId="77777777" w:rsidR="00023840" w:rsidRPr="00023840" w:rsidRDefault="00023840" w:rsidP="00023840">
      <w:pPr>
        <w:spacing w:after="0"/>
        <w:rPr>
          <w:rFonts w:ascii="Inter" w:hAnsi="Inter"/>
        </w:rPr>
      </w:pPr>
      <w:r w:rsidRPr="00023840">
        <w:rPr>
          <w:rFonts w:ascii="Inter" w:hAnsi="Inter"/>
        </w:rPr>
        <w:t>U.S. House of Representatives</w:t>
      </w:r>
    </w:p>
    <w:p w14:paraId="4E4B8647" w14:textId="77777777" w:rsidR="00023840" w:rsidRPr="00023840" w:rsidRDefault="00023840" w:rsidP="00023840">
      <w:pPr>
        <w:spacing w:after="0"/>
        <w:rPr>
          <w:rFonts w:ascii="Inter" w:hAnsi="Inter"/>
        </w:rPr>
      </w:pPr>
      <w:r w:rsidRPr="00023840">
        <w:rPr>
          <w:rFonts w:ascii="Inter" w:hAnsi="Inter"/>
        </w:rPr>
        <w:t>[Address]</w:t>
      </w:r>
    </w:p>
    <w:p w14:paraId="426B3D2A" w14:textId="77777777" w:rsidR="00023840" w:rsidRPr="00023840" w:rsidRDefault="00023840" w:rsidP="00023840">
      <w:pPr>
        <w:spacing w:after="0"/>
        <w:rPr>
          <w:rFonts w:ascii="Inter" w:hAnsi="Inter"/>
        </w:rPr>
      </w:pPr>
      <w:r w:rsidRPr="00023840">
        <w:rPr>
          <w:rFonts w:ascii="Inter" w:hAnsi="Inter"/>
        </w:rPr>
        <w:t>Washington, DC [Zip]</w:t>
      </w:r>
    </w:p>
    <w:p w14:paraId="27165943" w14:textId="77777777" w:rsidR="00023840" w:rsidRPr="00023840" w:rsidRDefault="00023840" w:rsidP="00023840">
      <w:pPr>
        <w:rPr>
          <w:rFonts w:ascii="Inter" w:hAnsi="Inter"/>
        </w:rPr>
      </w:pPr>
    </w:p>
    <w:p w14:paraId="2095DC13" w14:textId="784690DE" w:rsidR="001C7294" w:rsidRPr="00023840" w:rsidRDefault="00023840" w:rsidP="00023840">
      <w:pPr>
        <w:rPr>
          <w:rFonts w:ascii="Inter" w:hAnsi="Inter"/>
        </w:rPr>
      </w:pPr>
      <w:r w:rsidRPr="00023840">
        <w:rPr>
          <w:rFonts w:ascii="Inter" w:hAnsi="Inter"/>
        </w:rPr>
        <w:t>Dear Representative [Last Name]:</w:t>
      </w:r>
    </w:p>
    <w:p w14:paraId="06337A2B" w14:textId="383BEDE3" w:rsidR="00023840" w:rsidRPr="00023840" w:rsidRDefault="00023840" w:rsidP="00023840">
      <w:pPr>
        <w:rPr>
          <w:rFonts w:ascii="Inter" w:hAnsi="Inter"/>
        </w:rPr>
      </w:pPr>
      <w:r w:rsidRPr="00023840">
        <w:rPr>
          <w:rFonts w:ascii="Inter" w:hAnsi="Inter"/>
        </w:rPr>
        <w:t>On behalf of [</w:t>
      </w:r>
      <w:r w:rsidRPr="00023840">
        <w:rPr>
          <w:rFonts w:ascii="Inter" w:hAnsi="Inter"/>
          <w:highlight w:val="yellow"/>
        </w:rPr>
        <w:t>Utility Name</w:t>
      </w:r>
      <w:r w:rsidRPr="00023840">
        <w:rPr>
          <w:rFonts w:ascii="Inter" w:hAnsi="Inter"/>
        </w:rPr>
        <w:t>] in [</w:t>
      </w:r>
      <w:r w:rsidRPr="00023840">
        <w:rPr>
          <w:rFonts w:ascii="Inter" w:hAnsi="Inter"/>
          <w:highlight w:val="yellow"/>
        </w:rPr>
        <w:t>City, State</w:t>
      </w:r>
      <w:r w:rsidRPr="00023840">
        <w:rPr>
          <w:rFonts w:ascii="Inter" w:hAnsi="Inter"/>
        </w:rPr>
        <w:t xml:space="preserve">], </w:t>
      </w:r>
      <w:r>
        <w:rPr>
          <w:rFonts w:ascii="Inter" w:hAnsi="Inter"/>
        </w:rPr>
        <w:t>we are</w:t>
      </w:r>
      <w:r w:rsidRPr="00023840">
        <w:rPr>
          <w:rFonts w:ascii="Inter" w:hAnsi="Inter"/>
        </w:rPr>
        <w:t xml:space="preserve"> writing to urge you to cosponsor the </w:t>
      </w:r>
      <w:r w:rsidRPr="00F97E03">
        <w:rPr>
          <w:rFonts w:ascii="Inter" w:hAnsi="Inter"/>
          <w:i/>
          <w:iCs/>
        </w:rPr>
        <w:t>Low-Income Household Water Assistance Program (LIHWAP) Establishment Act</w:t>
      </w:r>
      <w:r w:rsidRPr="00023840">
        <w:rPr>
          <w:rFonts w:ascii="Inter" w:hAnsi="Inter"/>
        </w:rPr>
        <w:t>, H.R. 4733. This legislation, introduced by Representative Eric Sorensen (D-IL-17)</w:t>
      </w:r>
      <w:r w:rsidR="00E61894">
        <w:rPr>
          <w:rFonts w:ascii="Inter" w:hAnsi="Inter"/>
        </w:rPr>
        <w:t xml:space="preserve"> and Representative </w:t>
      </w:r>
      <w:r w:rsidR="00FF3471">
        <w:rPr>
          <w:rFonts w:ascii="Inter" w:hAnsi="Inter"/>
        </w:rPr>
        <w:t xml:space="preserve">Rob </w:t>
      </w:r>
      <w:r w:rsidR="00521ADF">
        <w:rPr>
          <w:rFonts w:ascii="Inter" w:hAnsi="Inter"/>
        </w:rPr>
        <w:t>Bresnahan</w:t>
      </w:r>
      <w:r w:rsidR="00641541">
        <w:rPr>
          <w:rFonts w:ascii="Inter" w:hAnsi="Inter"/>
        </w:rPr>
        <w:t>, Jr.</w:t>
      </w:r>
      <w:r w:rsidR="00521ADF">
        <w:rPr>
          <w:rFonts w:ascii="Inter" w:hAnsi="Inter"/>
        </w:rPr>
        <w:t xml:space="preserve"> (R-PA</w:t>
      </w:r>
      <w:r w:rsidR="00FF3471">
        <w:rPr>
          <w:rFonts w:ascii="Inter" w:hAnsi="Inter"/>
        </w:rPr>
        <w:t>-8</w:t>
      </w:r>
      <w:r w:rsidR="00521ADF">
        <w:rPr>
          <w:rFonts w:ascii="Inter" w:hAnsi="Inter"/>
        </w:rPr>
        <w:t>)</w:t>
      </w:r>
      <w:r w:rsidRPr="00023840">
        <w:rPr>
          <w:rFonts w:ascii="Inter" w:hAnsi="Inter"/>
        </w:rPr>
        <w:t>, would establish a permanent federal program to help low-income households afford water and wastewater services.</w:t>
      </w:r>
    </w:p>
    <w:p w14:paraId="0970C697" w14:textId="630511FA" w:rsidR="00DF016C" w:rsidRDefault="00023840" w:rsidP="00023840">
      <w:pPr>
        <w:rPr>
          <w:rFonts w:ascii="Inter" w:hAnsi="Inter"/>
        </w:rPr>
      </w:pPr>
      <w:r w:rsidRPr="00023840">
        <w:rPr>
          <w:rFonts w:ascii="Inter" w:hAnsi="Inter"/>
        </w:rPr>
        <w:t xml:space="preserve">Access to clean, reliable, and affordable water is foundational to public health, economic stability, and community resilience. </w:t>
      </w:r>
      <w:r w:rsidR="00DF016C">
        <w:rPr>
          <w:rFonts w:ascii="Inter" w:hAnsi="Inter"/>
        </w:rPr>
        <w:t>W</w:t>
      </w:r>
      <w:r w:rsidR="00DF016C" w:rsidRPr="00DF016C">
        <w:rPr>
          <w:rFonts w:ascii="Inter" w:hAnsi="Inter"/>
        </w:rPr>
        <w:t>ater and wastewater costs have increased nearly 160% since 1998, while incomes for lower-income households have risen less than 70%. As a result, between 7.5 and 21 million U.S. households are now considered “water-burdened,” spending a disproportionate share of their income on water and sewer bills</w:t>
      </w:r>
      <w:r w:rsidR="00610305">
        <w:rPr>
          <w:rStyle w:val="FootnoteReference"/>
          <w:rFonts w:ascii="Inter" w:hAnsi="Inter"/>
        </w:rPr>
        <w:footnoteReference w:id="1"/>
      </w:r>
      <w:r w:rsidR="00610305">
        <w:rPr>
          <w:rFonts w:ascii="Inter" w:hAnsi="Inter"/>
        </w:rPr>
        <w:t xml:space="preserve">. </w:t>
      </w:r>
    </w:p>
    <w:p w14:paraId="2CCF1977" w14:textId="49A36630" w:rsidR="00023840" w:rsidRPr="00023840" w:rsidRDefault="00023840" w:rsidP="00023840">
      <w:pPr>
        <w:rPr>
          <w:rFonts w:ascii="Inter" w:hAnsi="Inter"/>
        </w:rPr>
      </w:pPr>
      <w:r w:rsidRPr="00023840">
        <w:rPr>
          <w:rFonts w:ascii="Inter" w:hAnsi="Inter"/>
        </w:rPr>
        <w:t xml:space="preserve">The temporary LIHWAP assistance provided during the pandemic demonstrated that targeted federal support </w:t>
      </w:r>
      <w:r w:rsidR="002E1EF6" w:rsidRPr="00023840">
        <w:rPr>
          <w:rFonts w:ascii="Inter" w:hAnsi="Inter"/>
        </w:rPr>
        <w:t>could</w:t>
      </w:r>
      <w:r w:rsidRPr="00023840">
        <w:rPr>
          <w:rFonts w:ascii="Inter" w:hAnsi="Inter"/>
        </w:rPr>
        <w:t xml:space="preserve"> keep families connected to essential services</w:t>
      </w:r>
      <w:r w:rsidR="00D97702">
        <w:rPr>
          <w:rFonts w:ascii="Inter" w:hAnsi="Inter"/>
        </w:rPr>
        <w:t xml:space="preserve">, help manage arrears, and </w:t>
      </w:r>
      <w:r w:rsidRPr="00023840">
        <w:rPr>
          <w:rFonts w:ascii="Inter" w:hAnsi="Inter"/>
        </w:rPr>
        <w:t>prevent shutoffs. However, without a permanent and dedicated mechanism, many households remain vulnerabl</w:t>
      </w:r>
      <w:r w:rsidR="005177D0">
        <w:rPr>
          <w:rFonts w:ascii="Inter" w:hAnsi="Inter"/>
        </w:rPr>
        <w:t>e</w:t>
      </w:r>
      <w:r w:rsidRPr="00023840">
        <w:rPr>
          <w:rFonts w:ascii="Inter" w:hAnsi="Inter"/>
        </w:rPr>
        <w:t>.</w:t>
      </w:r>
      <w:r w:rsidR="00BC5648">
        <w:rPr>
          <w:rFonts w:ascii="Inter" w:hAnsi="Inter"/>
        </w:rPr>
        <w:t xml:space="preserve"> Concerns over vulnerable households’ ability to pay als</w:t>
      </w:r>
      <w:r w:rsidR="00D91524">
        <w:rPr>
          <w:rFonts w:ascii="Inter" w:hAnsi="Inter"/>
        </w:rPr>
        <w:t xml:space="preserve">o makes it </w:t>
      </w:r>
      <w:r w:rsidR="0096649E">
        <w:rPr>
          <w:rFonts w:ascii="Inter" w:hAnsi="Inter"/>
        </w:rPr>
        <w:t xml:space="preserve">more </w:t>
      </w:r>
      <w:r w:rsidR="00D91524">
        <w:rPr>
          <w:rFonts w:ascii="Inter" w:hAnsi="Inter"/>
        </w:rPr>
        <w:t xml:space="preserve">difficult for local utilities to </w:t>
      </w:r>
      <w:r w:rsidR="00E908B9">
        <w:rPr>
          <w:rFonts w:ascii="Inter" w:hAnsi="Inter"/>
        </w:rPr>
        <w:t xml:space="preserve">keep up with necessary infrastructure </w:t>
      </w:r>
      <w:r w:rsidR="000C0C6B">
        <w:rPr>
          <w:rFonts w:ascii="Inter" w:hAnsi="Inter"/>
        </w:rPr>
        <w:t>and operational investment</w:t>
      </w:r>
      <w:r w:rsidR="0096649E">
        <w:rPr>
          <w:rFonts w:ascii="Inter" w:hAnsi="Inter"/>
        </w:rPr>
        <w:t xml:space="preserve">s. </w:t>
      </w:r>
    </w:p>
    <w:p w14:paraId="6320DF11" w14:textId="158B710D" w:rsidR="00023840" w:rsidRPr="00023840" w:rsidRDefault="00023840" w:rsidP="00023840">
      <w:pPr>
        <w:rPr>
          <w:rFonts w:ascii="Inter" w:hAnsi="Inter"/>
        </w:rPr>
      </w:pPr>
      <w:r w:rsidRPr="00023840">
        <w:rPr>
          <w:rFonts w:ascii="Inter" w:hAnsi="Inter"/>
          <w:highlight w:val="yellow"/>
        </w:rPr>
        <w:t>In [City/Region], our utility [Utility Name] serves [XX] customers, including many households facing economic hardship. [Insert 2–3 sentences about your community’s affordability challenges, arrearage levels,</w:t>
      </w:r>
      <w:r w:rsidR="00BB303A">
        <w:rPr>
          <w:rFonts w:ascii="Inter" w:hAnsi="Inter"/>
          <w:highlight w:val="yellow"/>
        </w:rPr>
        <w:t xml:space="preserve"> </w:t>
      </w:r>
      <w:r w:rsidRPr="00023840">
        <w:rPr>
          <w:rFonts w:ascii="Inter" w:hAnsi="Inter"/>
          <w:highlight w:val="yellow"/>
        </w:rPr>
        <w:t xml:space="preserve">the </w:t>
      </w:r>
      <w:r w:rsidR="00736493">
        <w:rPr>
          <w:rFonts w:ascii="Inter" w:hAnsi="Inter"/>
          <w:highlight w:val="yellow"/>
        </w:rPr>
        <w:t>benefit of LIHWAP</w:t>
      </w:r>
      <w:r w:rsidR="00BB303A">
        <w:rPr>
          <w:rFonts w:ascii="Inter" w:hAnsi="Inter"/>
          <w:highlight w:val="yellow"/>
        </w:rPr>
        <w:t>, etc.</w:t>
      </w:r>
      <w:r w:rsidRPr="00023840">
        <w:rPr>
          <w:rFonts w:ascii="Inter" w:hAnsi="Inter"/>
          <w:highlight w:val="yellow"/>
        </w:rPr>
        <w:t>]</w:t>
      </w:r>
    </w:p>
    <w:p w14:paraId="33470F9C" w14:textId="4895F1AD" w:rsidR="00023840" w:rsidRPr="00023840" w:rsidRDefault="00023840" w:rsidP="00023840">
      <w:pPr>
        <w:rPr>
          <w:rFonts w:ascii="Inter" w:hAnsi="Inter"/>
        </w:rPr>
      </w:pPr>
      <w:r w:rsidRPr="00023840">
        <w:rPr>
          <w:rFonts w:ascii="Inter" w:hAnsi="Inter"/>
        </w:rPr>
        <w:t xml:space="preserve">We believe this legislation offers a practical, bipartisan solution that aligns with our shared goals of ensuring clean and affordable water for all Americans. </w:t>
      </w:r>
      <w:r>
        <w:rPr>
          <w:rFonts w:ascii="Inter" w:hAnsi="Inter"/>
        </w:rPr>
        <w:t>W</w:t>
      </w:r>
      <w:r w:rsidRPr="00023840">
        <w:rPr>
          <w:rFonts w:ascii="Inter" w:hAnsi="Inter"/>
        </w:rPr>
        <w:t>e respectfully ask that you join as a cosponsor of H.R. 4733 and support its passage.</w:t>
      </w:r>
    </w:p>
    <w:p w14:paraId="3F39A97D" w14:textId="1C12D9AE" w:rsidR="00023840" w:rsidRPr="00023840" w:rsidRDefault="00023840" w:rsidP="00023840">
      <w:pPr>
        <w:rPr>
          <w:rFonts w:ascii="Inter" w:hAnsi="Inter"/>
        </w:rPr>
      </w:pPr>
      <w:r w:rsidRPr="00023840">
        <w:rPr>
          <w:rFonts w:ascii="Inter" w:hAnsi="Inter"/>
        </w:rPr>
        <w:t xml:space="preserve">Thank you for your leadership and for standing with utilities and communities as we work to uphold safe, affordable water services. </w:t>
      </w:r>
    </w:p>
    <w:p w14:paraId="2DA51312" w14:textId="77777777" w:rsidR="00023840" w:rsidRDefault="00023840" w:rsidP="00023840">
      <w:pPr>
        <w:rPr>
          <w:rFonts w:ascii="Inter" w:hAnsi="Inter"/>
        </w:rPr>
      </w:pPr>
    </w:p>
    <w:p w14:paraId="22280471" w14:textId="3EF73B27" w:rsidR="00023840" w:rsidRPr="00023840" w:rsidRDefault="00023840" w:rsidP="00023840">
      <w:pPr>
        <w:rPr>
          <w:rFonts w:ascii="Inter" w:hAnsi="Inter"/>
        </w:rPr>
      </w:pPr>
      <w:r w:rsidRPr="00023840">
        <w:rPr>
          <w:rFonts w:ascii="Inter" w:hAnsi="Inter"/>
        </w:rPr>
        <w:lastRenderedPageBreak/>
        <w:t>Sincerely,</w:t>
      </w:r>
    </w:p>
    <w:p w14:paraId="5539BCE2" w14:textId="36DB748B" w:rsidR="00557AD2" w:rsidRPr="00023840" w:rsidRDefault="00557AD2" w:rsidP="00023840">
      <w:pPr>
        <w:rPr>
          <w:rFonts w:ascii="Inter" w:hAnsi="Inter"/>
        </w:rPr>
      </w:pPr>
    </w:p>
    <w:sectPr w:rsidR="00557AD2" w:rsidRPr="00023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CE2E5" w14:textId="77777777" w:rsidR="00610305" w:rsidRDefault="00610305" w:rsidP="00610305">
      <w:pPr>
        <w:spacing w:after="0" w:line="240" w:lineRule="auto"/>
      </w:pPr>
      <w:r>
        <w:separator/>
      </w:r>
    </w:p>
  </w:endnote>
  <w:endnote w:type="continuationSeparator" w:id="0">
    <w:p w14:paraId="773DE59D" w14:textId="77777777" w:rsidR="00610305" w:rsidRDefault="00610305" w:rsidP="00610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altName w:val="Calibri"/>
    <w:panose1 w:val="00000000000000000000"/>
    <w:charset w:val="00"/>
    <w:family w:val="auto"/>
    <w:notTrueType/>
    <w:pitch w:val="variable"/>
    <w:sig w:usb0="E0000AFF" w:usb1="5200A1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578A0" w14:textId="77777777" w:rsidR="00610305" w:rsidRDefault="00610305" w:rsidP="00610305">
      <w:pPr>
        <w:spacing w:after="0" w:line="240" w:lineRule="auto"/>
      </w:pPr>
      <w:r>
        <w:separator/>
      </w:r>
    </w:p>
  </w:footnote>
  <w:footnote w:type="continuationSeparator" w:id="0">
    <w:p w14:paraId="3A3D26E9" w14:textId="77777777" w:rsidR="00610305" w:rsidRDefault="00610305" w:rsidP="00610305">
      <w:pPr>
        <w:spacing w:after="0" w:line="240" w:lineRule="auto"/>
      </w:pPr>
      <w:r>
        <w:continuationSeparator/>
      </w:r>
    </w:p>
  </w:footnote>
  <w:footnote w:id="1">
    <w:p w14:paraId="607E3EFE" w14:textId="740622D3" w:rsidR="00610305" w:rsidRDefault="00610305" w:rsidP="002C774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C774E">
        <w:t>Low-Income Water Customer Assistance Program Assessment</w:t>
      </w:r>
      <w:r w:rsidR="00EC290B">
        <w:t>, F</w:t>
      </w:r>
      <w:r w:rsidR="00EC290B" w:rsidRPr="00EC290B">
        <w:t>inal Report: April 20, 2023</w:t>
      </w:r>
      <w:r w:rsidR="0001774C">
        <w:t xml:space="preserve">. </w:t>
      </w:r>
      <w:hyperlink r:id="rId1" w:history="1">
        <w:r w:rsidR="0001774C" w:rsidRPr="006871FC">
          <w:rPr>
            <w:rStyle w:val="Hyperlink"/>
          </w:rPr>
          <w:t>https://www.nacwa.org/news-publications/news-detail/2023/04/24/five-national-water-associations-advise-congress-to-build-permanent-low-income-water-assistance-program-at-the-u.s.-department-of-health-human-services</w:t>
        </w:r>
      </w:hyperlink>
      <w:r w:rsidR="0001774C"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840"/>
    <w:rsid w:val="0001774C"/>
    <w:rsid w:val="00023840"/>
    <w:rsid w:val="000C0C6B"/>
    <w:rsid w:val="001C7294"/>
    <w:rsid w:val="002C774E"/>
    <w:rsid w:val="002E1EF6"/>
    <w:rsid w:val="00494A20"/>
    <w:rsid w:val="0049679F"/>
    <w:rsid w:val="004A5324"/>
    <w:rsid w:val="005177D0"/>
    <w:rsid w:val="00521ADF"/>
    <w:rsid w:val="00557AD2"/>
    <w:rsid w:val="005854DC"/>
    <w:rsid w:val="00593DCC"/>
    <w:rsid w:val="00610305"/>
    <w:rsid w:val="00641541"/>
    <w:rsid w:val="00736493"/>
    <w:rsid w:val="007A4BD6"/>
    <w:rsid w:val="00800A2A"/>
    <w:rsid w:val="008625F1"/>
    <w:rsid w:val="008876C7"/>
    <w:rsid w:val="0096649E"/>
    <w:rsid w:val="00AF20F7"/>
    <w:rsid w:val="00B923D5"/>
    <w:rsid w:val="00BB303A"/>
    <w:rsid w:val="00BC5648"/>
    <w:rsid w:val="00D91524"/>
    <w:rsid w:val="00D97702"/>
    <w:rsid w:val="00DF016C"/>
    <w:rsid w:val="00E61894"/>
    <w:rsid w:val="00E908B9"/>
    <w:rsid w:val="00EC290B"/>
    <w:rsid w:val="00EF11C3"/>
    <w:rsid w:val="00F97E03"/>
    <w:rsid w:val="00FF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003E1"/>
  <w15:chartTrackingRefBased/>
  <w15:docId w15:val="{D63F54ED-0E99-0645-94A5-482C294E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8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8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8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8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8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8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8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8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8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8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840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03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03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030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177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7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acwa.org/news-publications/news-detail/2023/04/24/five-national-water-associations-advise-congress-to-build-permanent-low-income-water-assistance-program-at-the-u.s.-department-of-health-human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A15A9873EBD4C9F891830951C8F0E" ma:contentTypeVersion="24" ma:contentTypeDescription="Create a new document." ma:contentTypeScope="" ma:versionID="e1c7e433b74ca0052700f91b357a88a0">
  <xsd:schema xmlns:xsd="http://www.w3.org/2001/XMLSchema" xmlns:xs="http://www.w3.org/2001/XMLSchema" xmlns:p="http://schemas.microsoft.com/office/2006/metadata/properties" xmlns:ns1="http://schemas.microsoft.com/sharepoint/v3" xmlns:ns2="a6c8de70-5eb5-4624-8cb2-6e1fcd79a7b1" xmlns:ns3="9e7aac16-568b-4e20-b8a5-9be8b313a4e7" targetNamespace="http://schemas.microsoft.com/office/2006/metadata/properties" ma:root="true" ma:fieldsID="f5c37d8aafc564adcfa5a8210982fa85" ns1:_="" ns2:_="" ns3:_="">
    <xsd:import namespace="http://schemas.microsoft.com/sharepoint/v3"/>
    <xsd:import namespace="a6c8de70-5eb5-4624-8cb2-6e1fcd79a7b1"/>
    <xsd:import namespace="9e7aac16-568b-4e20-b8a5-9be8b313a4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picture" minOccurs="0"/>
                <xsd:element ref="ns2:Final_x003f_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8de70-5eb5-4624-8cb2-6e1fcd79a7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icture" ma:index="23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inal_x003f_" ma:index="24" nillable="true" ma:displayName="Final?" ma:default="1" ma:format="Dropdown" ma:internalName="Final_x003f_">
      <xsd:simpleType>
        <xsd:restriction base="dms:Boolean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c9595921-89b8-47e2-b0f6-fa8840ab99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aac16-568b-4e20-b8a5-9be8b313a4e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46c0527d-5502-42af-aa05-b95c5ecfd2b0}" ma:internalName="TaxCatchAll" ma:showField="CatchAllData" ma:web="9e7aac16-568b-4e20-b8a5-9be8b313a4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Final_x003f_ xmlns="a6c8de70-5eb5-4624-8cb2-6e1fcd79a7b1">true</Final_x003f_>
    <picture xmlns="a6c8de70-5eb5-4624-8cb2-6e1fcd79a7b1">
      <Url xsi:nil="true"/>
      <Description xsi:nil="true"/>
    </picture>
    <lcf76f155ced4ddcb4097134ff3c332f xmlns="a6c8de70-5eb5-4624-8cb2-6e1fcd79a7b1">
      <Terms xmlns="http://schemas.microsoft.com/office/infopath/2007/PartnerControls"/>
    </lcf76f155ced4ddcb4097134ff3c332f>
    <TaxCatchAll xmlns="9e7aac16-568b-4e20-b8a5-9be8b313a4e7" xsi:nil="true"/>
    <_ip_UnifiedCompliancePolicyProperties xmlns="http://schemas.microsoft.com/sharepoint/v3" xsi:nil="true"/>
    <_Flow_SignoffStatus xmlns="a6c8de70-5eb5-4624-8cb2-6e1fcd79a7b1" xsi:nil="true"/>
  </documentManagement>
</p:properties>
</file>

<file path=customXml/itemProps1.xml><?xml version="1.0" encoding="utf-8"?>
<ds:datastoreItem xmlns:ds="http://schemas.openxmlformats.org/officeDocument/2006/customXml" ds:itemID="{869F5D8A-FA1D-4473-AEB3-52A18DEFAC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41F03A-E5E7-45AE-B808-0835BF044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c8de70-5eb5-4624-8cb2-6e1fcd79a7b1"/>
    <ds:schemaRef ds:uri="9e7aac16-568b-4e20-b8a5-9be8b313a4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BC2A5D-AB4A-E44A-BD8C-0718191A60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F6984E-CA7B-4BD0-9519-04C790BE1AE4}">
  <ds:schemaRefs>
    <ds:schemaRef ds:uri="http://www.w3.org/XML/1998/namespace"/>
    <ds:schemaRef ds:uri="http://purl.org/dc/dcmitype/"/>
    <ds:schemaRef ds:uri="a6c8de70-5eb5-4624-8cb2-6e1fcd79a7b1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e7aac16-568b-4e20-b8a5-9be8b313a4e7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Cloutier</dc:creator>
  <cp:keywords/>
  <dc:description/>
  <cp:lastModifiedBy>Kristina Surfus</cp:lastModifiedBy>
  <cp:revision>25</cp:revision>
  <dcterms:created xsi:type="dcterms:W3CDTF">2025-10-28T18:57:00Z</dcterms:created>
  <dcterms:modified xsi:type="dcterms:W3CDTF">2025-11-04T19:32:00Z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0x0101007C4A15A9873EBD4C9F891830951C8F0E</vt:lpwstr>
  </property>
  <property fmtid="{D5CDD505-2E9C-101B-9397-08002B2CF9AE}" pid="3" name="MediaServiceImageTags">
    <vt:lpwstr/>
  </property>
</Properties>
</file>