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0DCB" w:rsidRDefault="00B20DCB" w:rsidP="00B20DCB">
      <w:r>
        <w:t xml:space="preserve">DATE </w:t>
      </w:r>
    </w:p>
    <w:p w:rsidR="00B373CE" w:rsidRDefault="00851566" w:rsidP="008A26EE">
      <w:r>
        <w:t xml:space="preserve">The Honorable </w:t>
      </w:r>
    </w:p>
    <w:p w:rsidR="008A26EE" w:rsidRDefault="008A26EE" w:rsidP="008A26EE">
      <w:r>
        <w:t xml:space="preserve">U.S. </w:t>
      </w:r>
      <w:r w:rsidR="00B373CE">
        <w:t>Senate</w:t>
      </w:r>
    </w:p>
    <w:p w:rsidR="00B20DCB" w:rsidRDefault="00851566" w:rsidP="00B20DCB">
      <w:r>
        <w:t>Washington, D.C.  205</w:t>
      </w:r>
      <w:r w:rsidR="00C649CF">
        <w:t>1</w:t>
      </w:r>
      <w:r w:rsidR="00B373CE">
        <w:t>0</w:t>
      </w:r>
    </w:p>
    <w:p w:rsidR="00B20DCB" w:rsidRDefault="00C649CF" w:rsidP="00B20DCB">
      <w:r>
        <w:t xml:space="preserve">Dear </w:t>
      </w:r>
      <w:r w:rsidR="00B373CE">
        <w:t>Senator</w:t>
      </w:r>
      <w:r>
        <w:t xml:space="preserve"> -</w:t>
      </w:r>
      <w:proofErr w:type="gramStart"/>
      <w:r>
        <w:t xml:space="preserve">  </w:t>
      </w:r>
      <w:r w:rsidR="00FC6862">
        <w:t>:</w:t>
      </w:r>
      <w:proofErr w:type="gramEnd"/>
      <w:r w:rsidR="00FC6862">
        <w:t xml:space="preserve">  </w:t>
      </w:r>
    </w:p>
    <w:p w:rsidR="00C649CF" w:rsidRDefault="00B20DCB" w:rsidP="00B20DCB">
      <w:r>
        <w:t>I</w:t>
      </w:r>
      <w:r w:rsidR="009865A4">
        <w:t xml:space="preserve"> am writing to request your </w:t>
      </w:r>
      <w:proofErr w:type="spellStart"/>
      <w:r w:rsidR="009865A4">
        <w:t>co</w:t>
      </w:r>
      <w:r w:rsidR="00233995">
        <w:t>sponsorship</w:t>
      </w:r>
      <w:proofErr w:type="spellEnd"/>
      <w:r>
        <w:t xml:space="preserve"> </w:t>
      </w:r>
      <w:r w:rsidR="009865A4">
        <w:t xml:space="preserve">of </w:t>
      </w:r>
      <w:r w:rsidR="00C649CF">
        <w:t xml:space="preserve">S. 692, </w:t>
      </w:r>
      <w:r w:rsidR="009865A4">
        <w:t xml:space="preserve">the </w:t>
      </w:r>
      <w:r w:rsidR="009865A4" w:rsidRPr="009865A4">
        <w:rPr>
          <w:i/>
        </w:rPr>
        <w:t>Water Infrastructure Flexibility Act</w:t>
      </w:r>
      <w:r w:rsidR="00C649CF">
        <w:rPr>
          <w:i/>
        </w:rPr>
        <w:t xml:space="preserve"> (WIFA), </w:t>
      </w:r>
      <w:r w:rsidR="00C649CF">
        <w:t>legislation which was unanimously reported by the Senate Environment and Public Works Committee on April 5</w:t>
      </w:r>
      <w:r w:rsidR="00C649CF" w:rsidRPr="00C649CF">
        <w:rPr>
          <w:vertAlign w:val="superscript"/>
        </w:rPr>
        <w:t>th</w:t>
      </w:r>
      <w:r w:rsidR="00C649CF">
        <w:t>, and which garnered</w:t>
      </w:r>
      <w:r w:rsidR="00C649CF" w:rsidRPr="009D18E3">
        <w:t xml:space="preserve"> support from 95 Senators</w:t>
      </w:r>
      <w:r w:rsidR="00C649CF">
        <w:t xml:space="preserve"> as part of th</w:t>
      </w:r>
      <w:r w:rsidR="00C649CF">
        <w:t xml:space="preserve">e Senate reauthorization package for the </w:t>
      </w:r>
      <w:r w:rsidR="00C649CF">
        <w:t>Water Resources Development Act</w:t>
      </w:r>
      <w:r w:rsidR="00C649CF">
        <w:t xml:space="preserve"> during the 114</w:t>
      </w:r>
      <w:r w:rsidR="00C649CF" w:rsidRPr="00C649CF">
        <w:rPr>
          <w:vertAlign w:val="superscript"/>
        </w:rPr>
        <w:t>th</w:t>
      </w:r>
      <w:r w:rsidR="00C649CF">
        <w:t xml:space="preserve"> Congress.</w:t>
      </w:r>
      <w:r w:rsidR="00C649CF" w:rsidRPr="009D18E3">
        <w:t xml:space="preserve">  </w:t>
      </w:r>
      <w:r w:rsidR="00C649CF">
        <w:t xml:space="preserve">S. 692 is sponsored by Senators Deb Fischer, Senator Sherrod Brown and Senator Ben Cardin, along with Senators John Boozman, Roy Blunt, Rob Portman and Cory Booker.   </w:t>
      </w:r>
    </w:p>
    <w:p w:rsidR="00697E37" w:rsidRDefault="005404FA" w:rsidP="009D18E3">
      <w:r>
        <w:t>Th</w:t>
      </w:r>
      <w:r w:rsidR="009865A4">
        <w:t>e</w:t>
      </w:r>
      <w:r>
        <w:t xml:space="preserve"> </w:t>
      </w:r>
      <w:r w:rsidR="00052151">
        <w:t xml:space="preserve">WIFA </w:t>
      </w:r>
      <w:r w:rsidR="00C649CF">
        <w:t xml:space="preserve">proposal establishes additional </w:t>
      </w:r>
      <w:r w:rsidR="009865A4">
        <w:t>tools</w:t>
      </w:r>
      <w:r w:rsidR="00052151">
        <w:t xml:space="preserve"> </w:t>
      </w:r>
      <w:r w:rsidR="00C649CF">
        <w:t>to the</w:t>
      </w:r>
      <w:r w:rsidR="00697E37">
        <w:t xml:space="preserve"> Clean Water Act (CWA)</w:t>
      </w:r>
      <w:r w:rsidR="009865A4">
        <w:t xml:space="preserve"> to help municipalities</w:t>
      </w:r>
      <w:r>
        <w:t xml:space="preserve"> more affordably </w:t>
      </w:r>
      <w:r w:rsidR="00697E37">
        <w:t>comply with the statute</w:t>
      </w:r>
      <w:r>
        <w:t xml:space="preserve">.  </w:t>
      </w:r>
      <w:r w:rsidR="00C649CF">
        <w:t xml:space="preserve">Nationally, </w:t>
      </w:r>
      <w:r w:rsidR="00A95EBB">
        <w:t>m</w:t>
      </w:r>
      <w:r w:rsidR="009865A4" w:rsidRPr="009865A4">
        <w:t>unicipaliti</w:t>
      </w:r>
      <w:r w:rsidR="00184F58">
        <w:t>es face</w:t>
      </w:r>
      <w:r w:rsidR="00AB4A15">
        <w:t xml:space="preserve"> </w:t>
      </w:r>
      <w:r w:rsidR="00C649CF">
        <w:t>nearly a</w:t>
      </w:r>
      <w:r w:rsidR="00420B9F">
        <w:t xml:space="preserve"> $</w:t>
      </w:r>
      <w:r w:rsidR="00C649CF">
        <w:t xml:space="preserve">300 </w:t>
      </w:r>
      <w:r w:rsidR="007B0FDC">
        <w:t>billion</w:t>
      </w:r>
      <w:r w:rsidR="009865A4" w:rsidRPr="009865A4">
        <w:t xml:space="preserve"> investment challenge in clean water infrastructure needs over </w:t>
      </w:r>
      <w:r w:rsidR="00A95EBB">
        <w:t>the next twenty years</w:t>
      </w:r>
      <w:r w:rsidR="009865A4" w:rsidRPr="009865A4">
        <w:t xml:space="preserve"> and an a</w:t>
      </w:r>
      <w:r w:rsidR="00973E3F">
        <w:t>dditional $</w:t>
      </w:r>
      <w:r w:rsidR="00C649CF">
        <w:t>300</w:t>
      </w:r>
      <w:r w:rsidR="00A95EBB">
        <w:t xml:space="preserve"> billion in drinking water infrastructure needs.  </w:t>
      </w:r>
      <w:r w:rsidR="00C649CF">
        <w:t>As communities</w:t>
      </w:r>
      <w:r w:rsidR="00A95EBB">
        <w:t xml:space="preserve"> </w:t>
      </w:r>
      <w:r w:rsidR="007B0FDC">
        <w:t>face this investment challenge</w:t>
      </w:r>
      <w:r w:rsidR="00A95EBB">
        <w:t xml:space="preserve">, </w:t>
      </w:r>
      <w:r w:rsidR="00C649CF">
        <w:t xml:space="preserve">they </w:t>
      </w:r>
      <w:r w:rsidR="009865A4" w:rsidRPr="009865A4">
        <w:t>are increasingly under pressure to provide clean and safe water services at an affordable cost to</w:t>
      </w:r>
      <w:r w:rsidR="00AB4A15">
        <w:t xml:space="preserve"> our</w:t>
      </w:r>
      <w:r w:rsidR="009865A4" w:rsidRPr="009865A4">
        <w:t xml:space="preserve"> ratepayers.  </w:t>
      </w:r>
      <w:proofErr w:type="gramStart"/>
      <w:r w:rsidR="009865A4" w:rsidRPr="009865A4">
        <w:t>According to</w:t>
      </w:r>
      <w:proofErr w:type="gramEnd"/>
      <w:r w:rsidR="009865A4" w:rsidRPr="009865A4">
        <w:t xml:space="preserve"> a 2013 </w:t>
      </w:r>
      <w:r w:rsidR="00A95EBB">
        <w:t xml:space="preserve">national </w:t>
      </w:r>
      <w:r w:rsidR="009865A4" w:rsidRPr="009865A4">
        <w:t>survey of waste</w:t>
      </w:r>
      <w:r w:rsidR="00052151">
        <w:t>water treatment operators, clean water</w:t>
      </w:r>
      <w:r w:rsidR="009865A4" w:rsidRPr="009865A4">
        <w:t xml:space="preserve"> rates are expected to increase at double the rate of inflation or more over the next decade, </w:t>
      </w:r>
      <w:r w:rsidR="00697E37">
        <w:t>with</w:t>
      </w:r>
      <w:r w:rsidR="00A95EBB">
        <w:t xml:space="preserve"> </w:t>
      </w:r>
      <w:r w:rsidR="009865A4" w:rsidRPr="009865A4">
        <w:t xml:space="preserve">rates in many urban areas two to three times the national average - and these rates do not reflect rates charged for drinking water services. </w:t>
      </w:r>
      <w:r w:rsidR="00B17108" w:rsidRPr="007B0FDC">
        <w:rPr>
          <w:b/>
          <w:i/>
        </w:rPr>
        <w:t>[</w:t>
      </w:r>
      <w:r w:rsidR="00B17108" w:rsidRPr="00AB4A15">
        <w:rPr>
          <w:b/>
          <w:i/>
          <w:caps/>
        </w:rPr>
        <w:t>Here in XXX rates are expected to increase by %%%</w:t>
      </w:r>
      <w:r w:rsidR="00754F80">
        <w:rPr>
          <w:b/>
          <w:i/>
          <w:caps/>
        </w:rPr>
        <w:t xml:space="preserve">  over ## years.</w:t>
      </w:r>
      <w:r w:rsidR="00B17108" w:rsidRPr="00AB4A15">
        <w:rPr>
          <w:b/>
          <w:i/>
          <w:caps/>
        </w:rPr>
        <w:t>]</w:t>
      </w:r>
      <w:r w:rsidR="009865A4" w:rsidRPr="00AB4A15">
        <w:rPr>
          <w:caps/>
        </w:rPr>
        <w:t xml:space="preserve"> </w:t>
      </w:r>
      <w:r w:rsidR="009865A4" w:rsidRPr="009865A4">
        <w:t>Much of</w:t>
      </w:r>
      <w:r w:rsidR="007B0FDC">
        <w:t xml:space="preserve"> the pressure on rates is</w:t>
      </w:r>
      <w:r w:rsidR="009865A4" w:rsidRPr="009865A4">
        <w:t xml:space="preserve"> being driven by a variety of factors including repairing and replacing old pipes and treatment systems, meeti</w:t>
      </w:r>
      <w:r w:rsidR="00052151">
        <w:t xml:space="preserve">ng more stringent federal </w:t>
      </w:r>
      <w:r w:rsidR="009865A4" w:rsidRPr="009865A4">
        <w:t>standards, and managing wet weather-related challenges i</w:t>
      </w:r>
      <w:r w:rsidR="00052151">
        <w:t>n the face of a changing precipitation patterns</w:t>
      </w:r>
      <w:r w:rsidR="009865A4" w:rsidRPr="009865A4">
        <w:t xml:space="preserve">.  </w:t>
      </w:r>
    </w:p>
    <w:p w:rsidR="009D18E3" w:rsidRDefault="009D18E3" w:rsidP="009D18E3">
      <w:r>
        <w:t xml:space="preserve">The </w:t>
      </w:r>
      <w:r w:rsidR="00A95EBB">
        <w:t xml:space="preserve">WIFA proposal </w:t>
      </w:r>
      <w:r>
        <w:t xml:space="preserve">codifies </w:t>
      </w:r>
      <w:r w:rsidR="007B0FDC">
        <w:t>Integrated Planning</w:t>
      </w:r>
      <w:r>
        <w:t xml:space="preserve">, an initiative launched by the Environmental Protection Agency (EPA) </w:t>
      </w:r>
      <w:r w:rsidR="007B0FDC">
        <w:t>as a</w:t>
      </w:r>
      <w:r w:rsidR="00A95EBB">
        <w:t>n alternative</w:t>
      </w:r>
      <w:r w:rsidR="007B0FDC">
        <w:t xml:space="preserve"> compliance approach</w:t>
      </w:r>
      <w:r>
        <w:t xml:space="preserve"> </w:t>
      </w:r>
      <w:r w:rsidR="00AB4A15">
        <w:t xml:space="preserve">to address municipal </w:t>
      </w:r>
      <w:r>
        <w:t xml:space="preserve">wastewater and </w:t>
      </w:r>
      <w:proofErr w:type="spellStart"/>
      <w:r>
        <w:t>stormwater</w:t>
      </w:r>
      <w:proofErr w:type="spellEnd"/>
      <w:r>
        <w:t xml:space="preserve"> management needs under the CWA.  Integrated Planning (IP) has proven an effective tool </w:t>
      </w:r>
      <w:r w:rsidR="00052151">
        <w:t xml:space="preserve">enabling </w:t>
      </w:r>
      <w:r>
        <w:t>municipalities</w:t>
      </w:r>
      <w:r w:rsidR="00AB4A15">
        <w:t xml:space="preserve"> to</w:t>
      </w:r>
      <w:r>
        <w:t xml:space="preserve"> prioritize</w:t>
      </w:r>
      <w:r w:rsidR="00697E37">
        <w:t xml:space="preserve"> CWA</w:t>
      </w:r>
      <w:r>
        <w:t xml:space="preserve"> compliance obligations</w:t>
      </w:r>
      <w:r w:rsidR="00697E37">
        <w:t xml:space="preserve"> </w:t>
      </w:r>
      <w:r>
        <w:t>without sacrificin</w:t>
      </w:r>
      <w:r w:rsidR="007B0FDC">
        <w:t>g overall water quality</w:t>
      </w:r>
      <w:r w:rsidR="00052151">
        <w:t xml:space="preserve">, which </w:t>
      </w:r>
      <w:r w:rsidR="00697E37">
        <w:t>enabl</w:t>
      </w:r>
      <w:r w:rsidR="00052151">
        <w:t>es</w:t>
      </w:r>
      <w:r w:rsidR="00697E37">
        <w:t xml:space="preserve"> them to</w:t>
      </w:r>
      <w:r>
        <w:t xml:space="preserve"> more affordably finance</w:t>
      </w:r>
      <w:r w:rsidR="00052151">
        <w:t xml:space="preserve"> required</w:t>
      </w:r>
      <w:r>
        <w:t xml:space="preserve"> i</w:t>
      </w:r>
      <w:r w:rsidR="00697E37">
        <w:t>nvestments</w:t>
      </w:r>
      <w:r>
        <w:t xml:space="preserve">.  </w:t>
      </w:r>
      <w:r w:rsidRPr="007B0FDC">
        <w:rPr>
          <w:b/>
        </w:rPr>
        <w:t xml:space="preserve">[LOCALIZE: </w:t>
      </w:r>
      <w:r w:rsidR="00C649CF">
        <w:rPr>
          <w:b/>
          <w:caps/>
        </w:rPr>
        <w:t>Here in ABC</w:t>
      </w:r>
      <w:r w:rsidR="00973E3F">
        <w:rPr>
          <w:b/>
          <w:caps/>
        </w:rPr>
        <w:t>, we are</w:t>
      </w:r>
      <w:r w:rsidRPr="00AB4A15">
        <w:rPr>
          <w:b/>
          <w:i/>
          <w:caps/>
        </w:rPr>
        <w:t xml:space="preserve"> considering</w:t>
      </w:r>
      <w:r w:rsidR="00AB4A15" w:rsidRPr="00AB4A15">
        <w:rPr>
          <w:b/>
          <w:i/>
          <w:caps/>
        </w:rPr>
        <w:t xml:space="preserve"> us</w:t>
      </w:r>
      <w:r w:rsidR="00420B9F">
        <w:rPr>
          <w:b/>
          <w:i/>
          <w:caps/>
        </w:rPr>
        <w:t xml:space="preserve">ing this option </w:t>
      </w:r>
      <w:proofErr w:type="gramStart"/>
      <w:r w:rsidR="00420B9F">
        <w:rPr>
          <w:b/>
          <w:i/>
          <w:caps/>
        </w:rPr>
        <w:t>in order to</w:t>
      </w:r>
      <w:proofErr w:type="gramEnd"/>
      <w:r w:rsidR="00420B9F">
        <w:rPr>
          <w:b/>
          <w:i/>
          <w:caps/>
        </w:rPr>
        <w:t xml:space="preserve"> address XYZ</w:t>
      </w:r>
      <w:r w:rsidRPr="007B0FDC">
        <w:rPr>
          <w:b/>
        </w:rPr>
        <w:t>]</w:t>
      </w:r>
    </w:p>
    <w:p w:rsidR="009D18E3" w:rsidRDefault="007B0FDC" w:rsidP="009D18E3">
      <w:r>
        <w:t xml:space="preserve">The legislation also provides </w:t>
      </w:r>
      <w:r w:rsidR="009D18E3">
        <w:t xml:space="preserve">municipalities flexibility to consider alternative approaches, such as </w:t>
      </w:r>
      <w:r w:rsidR="00C649CF">
        <w:t>green</w:t>
      </w:r>
      <w:r w:rsidR="009D18E3">
        <w:t xml:space="preserve"> infrastructure, </w:t>
      </w:r>
      <w:r w:rsidR="00052151">
        <w:t xml:space="preserve">to </w:t>
      </w:r>
      <w:r w:rsidR="00697E37">
        <w:t>meet water quality standards</w:t>
      </w:r>
      <w:r w:rsidR="00420B9F">
        <w:t xml:space="preserve">. </w:t>
      </w:r>
      <w:r>
        <w:t>Finally, the legislation r</w:t>
      </w:r>
      <w:r w:rsidR="009D18E3">
        <w:t>equire</w:t>
      </w:r>
      <w:r>
        <w:t>s</w:t>
      </w:r>
      <w:r w:rsidR="009D18E3">
        <w:t xml:space="preserve"> EPA to update its Financial Capability Assessment Guidance </w:t>
      </w:r>
      <w:r>
        <w:t>so that the agency</w:t>
      </w:r>
      <w:r w:rsidR="00AB4A15">
        <w:t xml:space="preserve"> </w:t>
      </w:r>
      <w:r>
        <w:t>move</w:t>
      </w:r>
      <w:r w:rsidR="00AB4A15">
        <w:t>s</w:t>
      </w:r>
      <w:r>
        <w:t xml:space="preserve"> away from a one-size-fits-</w:t>
      </w:r>
      <w:r w:rsidR="00AA1337">
        <w:t xml:space="preserve">all </w:t>
      </w:r>
      <w:r w:rsidR="00697E37">
        <w:t xml:space="preserve">national affordability </w:t>
      </w:r>
      <w:r>
        <w:t xml:space="preserve">standard </w:t>
      </w:r>
      <w:r w:rsidR="00697E37">
        <w:t xml:space="preserve">to one tailored for individual community needs. </w:t>
      </w:r>
      <w:r w:rsidR="00AB4A15">
        <w:t xml:space="preserve">  </w:t>
      </w:r>
      <w:r w:rsidR="009D18E3">
        <w:t xml:space="preserve">      </w:t>
      </w:r>
    </w:p>
    <w:p w:rsidR="00C649CF" w:rsidRDefault="00697E37" w:rsidP="00B20DCB">
      <w:r>
        <w:t>The WI</w:t>
      </w:r>
      <w:r w:rsidR="00420B9F">
        <w:t xml:space="preserve">FA is important for </w:t>
      </w:r>
      <w:r w:rsidR="00C649CF">
        <w:t>our State’s</w:t>
      </w:r>
      <w:r>
        <w:t xml:space="preserve"> communities and we urge you t</w:t>
      </w:r>
      <w:r w:rsidR="00AB4A15">
        <w:t xml:space="preserve">o cosponsor </w:t>
      </w:r>
      <w:r>
        <w:t>it.  T</w:t>
      </w:r>
      <w:r w:rsidR="00F416B7">
        <w:t>hank you for your consideration of this request</w:t>
      </w:r>
      <w:r>
        <w:t xml:space="preserve"> and please </w:t>
      </w:r>
      <w:r w:rsidR="00C649CF">
        <w:t>feel free to contact me at ####</w:t>
      </w:r>
      <w:r w:rsidR="00F416B7">
        <w:t xml:space="preserve">. </w:t>
      </w:r>
    </w:p>
    <w:p w:rsidR="00F416B7" w:rsidRDefault="00F416B7" w:rsidP="00B20DCB">
      <w:bookmarkStart w:id="0" w:name="_GoBack"/>
      <w:bookmarkEnd w:id="0"/>
      <w:r>
        <w:lastRenderedPageBreak/>
        <w:t xml:space="preserve">Sincerely, </w:t>
      </w:r>
    </w:p>
    <w:p w:rsidR="00F416B7" w:rsidRDefault="00F416B7" w:rsidP="00B20DCB"/>
    <w:p w:rsidR="00F416B7" w:rsidRDefault="00F416B7" w:rsidP="00B20DCB"/>
    <w:p w:rsidR="0099754B" w:rsidRDefault="0099754B" w:rsidP="00B20DCB"/>
    <w:p w:rsidR="00B20DCB" w:rsidRDefault="00B20DCB" w:rsidP="00B20DCB"/>
    <w:sectPr w:rsidR="00B20D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6F4F821-1FF6-436A-B016-EF3A30EB07D0}"/>
    <w:embedBold r:id="rId2" w:fontKey="{35ED3000-7981-4369-AA1E-C1F6E7BE339D}"/>
    <w:embedItalic r:id="rId3" w:fontKey="{BBE4C1D7-F1B1-448A-9058-30C24F422555}"/>
    <w:embedBoldItalic r:id="rId4" w:fontKey="{A329BBB6-583B-487B-ABBC-A47893F0BC2E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0DCB"/>
    <w:rsid w:val="00015449"/>
    <w:rsid w:val="00032DA6"/>
    <w:rsid w:val="00052151"/>
    <w:rsid w:val="000C32F3"/>
    <w:rsid w:val="001276D7"/>
    <w:rsid w:val="00184F58"/>
    <w:rsid w:val="00233995"/>
    <w:rsid w:val="00275E98"/>
    <w:rsid w:val="0031456F"/>
    <w:rsid w:val="0038174D"/>
    <w:rsid w:val="003C2ACE"/>
    <w:rsid w:val="00420B9F"/>
    <w:rsid w:val="0044227B"/>
    <w:rsid w:val="00464E9E"/>
    <w:rsid w:val="00471E99"/>
    <w:rsid w:val="005404FA"/>
    <w:rsid w:val="00545171"/>
    <w:rsid w:val="005718C0"/>
    <w:rsid w:val="00604615"/>
    <w:rsid w:val="00697E37"/>
    <w:rsid w:val="006C1E47"/>
    <w:rsid w:val="00754F80"/>
    <w:rsid w:val="007A6A39"/>
    <w:rsid w:val="007B0FDC"/>
    <w:rsid w:val="007E2352"/>
    <w:rsid w:val="00851566"/>
    <w:rsid w:val="008A26EE"/>
    <w:rsid w:val="008A344B"/>
    <w:rsid w:val="008A63B2"/>
    <w:rsid w:val="008B2370"/>
    <w:rsid w:val="008D32E8"/>
    <w:rsid w:val="00973E3F"/>
    <w:rsid w:val="009865A4"/>
    <w:rsid w:val="0099696E"/>
    <w:rsid w:val="0099754B"/>
    <w:rsid w:val="009B2ADB"/>
    <w:rsid w:val="009D18E3"/>
    <w:rsid w:val="00A95EBB"/>
    <w:rsid w:val="00AA1337"/>
    <w:rsid w:val="00AB4A15"/>
    <w:rsid w:val="00B07E40"/>
    <w:rsid w:val="00B13E5A"/>
    <w:rsid w:val="00B17108"/>
    <w:rsid w:val="00B20DCB"/>
    <w:rsid w:val="00B373CE"/>
    <w:rsid w:val="00BE3A9F"/>
    <w:rsid w:val="00C649CF"/>
    <w:rsid w:val="00CC0F12"/>
    <w:rsid w:val="00DC7875"/>
    <w:rsid w:val="00DF397D"/>
    <w:rsid w:val="00F16381"/>
    <w:rsid w:val="00F416B7"/>
    <w:rsid w:val="00FB1CB6"/>
    <w:rsid w:val="00FC6862"/>
    <w:rsid w:val="00FE5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55876F"/>
  <w15:docId w15:val="{52C1DABF-76AD-4D6F-BE2D-AD019AB61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C78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438</Words>
  <Characters>2500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Patricia Sinicropi</dc:creator>
  <cp:lastModifiedBy>Patricia Sinicropi</cp:lastModifiedBy>
  <cp:revision>3</cp:revision>
  <dcterms:created xsi:type="dcterms:W3CDTF">2017-04-05T19:09:00Z</dcterms:created>
  <dcterms:modified xsi:type="dcterms:W3CDTF">2017-04-05T19:25:00Z</dcterms:modified>
</cp:coreProperties>
</file>